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87A7" w14:textId="66F247B6" w:rsidR="001E0DC4" w:rsidRDefault="00666EE3" w:rsidP="001E0DC4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Ред и условия за продължаване на обучението на лица, които не са посещавали училище, или прекъснали през минали години образованието си:</w:t>
      </w:r>
    </w:p>
    <w:p w14:paraId="253E0D03" w14:textId="77777777" w:rsidR="00C37844" w:rsidRDefault="00C37844" w:rsidP="001E0DC4">
      <w:pPr>
        <w:ind w:firstLine="720"/>
        <w:jc w:val="both"/>
        <w:rPr>
          <w:b/>
          <w:lang w:val="bg-BG"/>
        </w:rPr>
      </w:pPr>
    </w:p>
    <w:p w14:paraId="77B600C2" w14:textId="223D504B" w:rsidR="00666EE3" w:rsidRDefault="00666EE3" w:rsidP="001E0DC4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От „Правилник за дейността на училището“, утвърден със Заповед №4/13.09.2021 г.</w:t>
      </w:r>
    </w:p>
    <w:p w14:paraId="1568BEB8" w14:textId="77777777" w:rsidR="00666EE3" w:rsidRDefault="00666EE3" w:rsidP="001E0DC4">
      <w:pPr>
        <w:ind w:firstLine="720"/>
        <w:jc w:val="both"/>
        <w:rPr>
          <w:b/>
          <w:lang w:val="bg-BG"/>
        </w:rPr>
      </w:pPr>
    </w:p>
    <w:p w14:paraId="2458B748" w14:textId="77777777" w:rsidR="001E0DC4" w:rsidRDefault="001E0DC4" w:rsidP="001E0DC4">
      <w:pPr>
        <w:ind w:firstLine="720"/>
        <w:jc w:val="both"/>
        <w:rPr>
          <w:b/>
          <w:lang w:val="bg-BG"/>
        </w:rPr>
      </w:pPr>
    </w:p>
    <w:p w14:paraId="6535B048" w14:textId="7A7C0990" w:rsidR="001E0DC4" w:rsidRPr="00051B7C" w:rsidRDefault="001E0DC4" w:rsidP="001E0DC4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</w:t>
      </w:r>
      <w:r>
        <w:rPr>
          <w:b/>
          <w:lang w:val="bg-BG"/>
        </w:rPr>
        <w:t>5</w:t>
      </w:r>
      <w:r w:rsidRPr="00051B7C">
        <w:rPr>
          <w:b/>
          <w:lang w:val="bg-BG"/>
        </w:rPr>
        <w:t xml:space="preserve">. </w:t>
      </w:r>
      <w:r w:rsidRPr="00051B7C">
        <w:rPr>
          <w:lang w:val="bg-BG"/>
        </w:rPr>
        <w:t>(1) Формите на обучение в училището са:</w:t>
      </w:r>
    </w:p>
    <w:p w14:paraId="57B8B2B7" w14:textId="77777777" w:rsidR="001E0DC4" w:rsidRPr="00051B7C" w:rsidRDefault="001E0DC4" w:rsidP="001E0DC4">
      <w:pPr>
        <w:ind w:firstLine="720"/>
        <w:jc w:val="both"/>
        <w:rPr>
          <w:lang w:val="bg-BG"/>
        </w:rPr>
      </w:pPr>
      <w:r w:rsidRPr="00051B7C">
        <w:rPr>
          <w:lang w:val="bg-BG"/>
        </w:rPr>
        <w:t xml:space="preserve">1. дневна (присъствена), която се провежда съгласно </w:t>
      </w:r>
      <w:r>
        <w:rPr>
          <w:lang w:val="bg-BG"/>
        </w:rPr>
        <w:t>училищния</w:t>
      </w:r>
      <w:r w:rsidRPr="00051B7C">
        <w:rPr>
          <w:lang w:val="bg-BG"/>
        </w:rPr>
        <w:t xml:space="preserve"> учебен план;</w:t>
      </w:r>
    </w:p>
    <w:p w14:paraId="63ACFA48" w14:textId="77777777" w:rsidR="001E0DC4" w:rsidRPr="00051B7C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Pr="00051B7C">
        <w:rPr>
          <w:lang w:val="bg-BG"/>
        </w:rPr>
        <w:t>. индивидуална;</w:t>
      </w:r>
    </w:p>
    <w:p w14:paraId="7E0A9A42" w14:textId="77777777" w:rsidR="001E0DC4" w:rsidRPr="00051B7C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3.</w:t>
      </w:r>
      <w:r w:rsidRPr="00051B7C">
        <w:rPr>
          <w:lang w:val="bg-BG"/>
        </w:rPr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051B7C">
        <w:rPr>
          <w:lang w:val="bg-BG"/>
        </w:rPr>
        <w:t xml:space="preserve"> съгласно училищния учебен план. Организацията на обучението в нея се определя с </w:t>
      </w:r>
      <w:r>
        <w:rPr>
          <w:lang w:val="bg-BG"/>
        </w:rPr>
        <w:t>П</w:t>
      </w:r>
      <w:r w:rsidRPr="00051B7C">
        <w:rPr>
          <w:lang w:val="bg-BG"/>
        </w:rPr>
        <w:t>равилника за дейността на училището.</w:t>
      </w:r>
    </w:p>
    <w:p w14:paraId="77CCCAB6" w14:textId="77777777" w:rsidR="001E0DC4" w:rsidRPr="00051B7C" w:rsidRDefault="001E0DC4" w:rsidP="001E0DC4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051B7C">
        <w:rPr>
          <w:lang w:val="bg-BG"/>
        </w:rPr>
        <w:t>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051B7C">
        <w:rPr>
          <w:lang w:val="bg-BG"/>
        </w:rPr>
        <w:t xml:space="preserve">. </w:t>
      </w:r>
    </w:p>
    <w:p w14:paraId="0689A853" w14:textId="77777777" w:rsidR="001E0DC4" w:rsidRPr="00051B7C" w:rsidRDefault="001E0DC4" w:rsidP="001E0DC4">
      <w:pPr>
        <w:ind w:firstLine="720"/>
        <w:jc w:val="both"/>
        <w:rPr>
          <w:lang w:val="bg-BG"/>
        </w:rPr>
      </w:pPr>
      <w:r w:rsidRPr="00051B7C">
        <w:rPr>
          <w:lang w:val="bg-BG"/>
        </w:rPr>
        <w:t>(</w:t>
      </w:r>
      <w:r>
        <w:rPr>
          <w:lang w:val="bg-BG"/>
        </w:rPr>
        <w:t>3</w:t>
      </w:r>
      <w:r w:rsidRPr="00051B7C">
        <w:rPr>
          <w:lang w:val="bg-BG"/>
        </w:rPr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051B7C">
        <w:rPr>
          <w:lang w:val="bg-BG"/>
        </w:rPr>
        <w:t>:</w:t>
      </w:r>
    </w:p>
    <w:p w14:paraId="6A0B2389" w14:textId="77777777" w:rsidR="001E0DC4" w:rsidRPr="00EF2A88" w:rsidRDefault="001E0DC4" w:rsidP="001E0DC4">
      <w:pPr>
        <w:ind w:firstLine="720"/>
        <w:jc w:val="both"/>
        <w:rPr>
          <w:lang w:val="bg-BG"/>
        </w:rPr>
      </w:pPr>
      <w:r w:rsidRPr="00051B7C">
        <w:rPr>
          <w:lang w:val="bg-BG"/>
        </w:rPr>
        <w:t>- ученици</w:t>
      </w:r>
      <w:r>
        <w:rPr>
          <w:lang w:val="bg-BG"/>
        </w:rPr>
        <w:t>те</w:t>
      </w:r>
      <w:r w:rsidRPr="00051B7C">
        <w:rPr>
          <w:lang w:val="bg-BG"/>
        </w:rPr>
        <w:t xml:space="preserve"> в индивидуална форма на обучение</w:t>
      </w:r>
      <w:r>
        <w:rPr>
          <w:lang w:val="bg-BG"/>
        </w:rPr>
        <w:t>;</w:t>
      </w:r>
    </w:p>
    <w:p w14:paraId="485F1F21" w14:textId="77777777" w:rsidR="001E0DC4" w:rsidRPr="00EF2A88" w:rsidRDefault="001E0DC4" w:rsidP="001E0DC4">
      <w:pPr>
        <w:ind w:firstLine="720"/>
        <w:jc w:val="both"/>
        <w:rPr>
          <w:lang w:val="bg-BG"/>
        </w:rPr>
      </w:pPr>
      <w:r w:rsidRPr="00051B7C">
        <w:rPr>
          <w:lang w:val="bg-BG"/>
        </w:rPr>
        <w:t>- ученици</w:t>
      </w:r>
      <w:r>
        <w:rPr>
          <w:lang w:val="bg-BG"/>
        </w:rPr>
        <w:t>те</w:t>
      </w:r>
      <w:r w:rsidRPr="00051B7C">
        <w:rPr>
          <w:lang w:val="bg-BG"/>
        </w:rPr>
        <w:t xml:space="preserve"> със СОП, коит</w:t>
      </w:r>
      <w:r>
        <w:rPr>
          <w:lang w:val="bg-BG"/>
        </w:rPr>
        <w:t>о</w:t>
      </w:r>
      <w:r w:rsidRPr="00051B7C">
        <w:rPr>
          <w:lang w:val="bg-BG"/>
        </w:rPr>
        <w:t xml:space="preserve"> се обучават в дневна, комбинирана или дистанционна форма на обучение</w:t>
      </w:r>
      <w:r>
        <w:rPr>
          <w:lang w:val="bg-BG"/>
        </w:rPr>
        <w:t>;</w:t>
      </w:r>
    </w:p>
    <w:p w14:paraId="0439FF19" w14:textId="77777777" w:rsidR="001E0DC4" w:rsidRPr="00051B7C" w:rsidRDefault="001E0DC4" w:rsidP="001E0DC4">
      <w:pPr>
        <w:ind w:firstLine="720"/>
        <w:jc w:val="both"/>
        <w:rPr>
          <w:lang w:val="bg-BG"/>
        </w:rPr>
      </w:pPr>
      <w:r w:rsidRPr="00051B7C">
        <w:rPr>
          <w:lang w:val="bg-BG"/>
        </w:rPr>
        <w:t>- ученици</w:t>
      </w:r>
      <w:r>
        <w:rPr>
          <w:lang w:val="bg-BG"/>
        </w:rPr>
        <w:t>те</w:t>
      </w:r>
      <w:r w:rsidRPr="00051B7C">
        <w:rPr>
          <w:lang w:val="bg-BG"/>
        </w:rPr>
        <w:t xml:space="preserve"> с изявени дарби, които се обучават в дистанционна или в комбинирана форма.</w:t>
      </w:r>
    </w:p>
    <w:p w14:paraId="3FFC07D9" w14:textId="77777777" w:rsidR="001E0DC4" w:rsidRPr="006106D6" w:rsidRDefault="001E0DC4" w:rsidP="001E0DC4">
      <w:pPr>
        <w:ind w:firstLine="720"/>
        <w:jc w:val="both"/>
        <w:rPr>
          <w:lang w:val="bg-BG"/>
        </w:rPr>
      </w:pPr>
      <w:r w:rsidRPr="00051B7C">
        <w:rPr>
          <w:b/>
          <w:lang w:val="bg-BG"/>
        </w:rPr>
        <w:t>Чл. 1</w:t>
      </w:r>
      <w:r>
        <w:rPr>
          <w:b/>
          <w:lang w:val="bg-BG"/>
        </w:rPr>
        <w:t>6</w:t>
      </w:r>
      <w:r w:rsidRPr="00051B7C">
        <w:rPr>
          <w:b/>
          <w:lang w:val="bg-BG"/>
        </w:rPr>
        <w:t>.</w:t>
      </w:r>
      <w:r>
        <w:rPr>
          <w:lang w:val="bg-BG"/>
        </w:rPr>
        <w:t xml:space="preserve"> </w:t>
      </w:r>
      <w:r w:rsidRPr="00051B7C">
        <w:rPr>
          <w:lang w:val="bg-BG"/>
        </w:rPr>
        <w:t>(1) Самостоятелната форма включва самостоятелна подготовка и изпити за определяне на годишни оценки по учебните предмети от училищния учебен план.</w:t>
      </w:r>
    </w:p>
    <w:p w14:paraId="42C5D84A" w14:textId="77777777" w:rsidR="001E0DC4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(2) Заявленията за записване в самостоятелна форма на обучение се подават до 10.09., а по изключение и до 20 учебни дни преди първата изпитна сесия за учебната година</w:t>
      </w:r>
    </w:p>
    <w:p w14:paraId="3B075B29" w14:textId="77777777" w:rsidR="001E0DC4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(3) Изпитите на учениците се провеждат в три сесии :</w:t>
      </w:r>
    </w:p>
    <w:p w14:paraId="24410A4A" w14:textId="77777777" w:rsidR="001E0DC4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1. Януарска-1-30 януари</w:t>
      </w:r>
    </w:p>
    <w:p w14:paraId="6E347CEA" w14:textId="77777777" w:rsidR="001E0DC4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2. Юнска – 1-30 юни</w:t>
      </w:r>
    </w:p>
    <w:p w14:paraId="6EA91A83" w14:textId="77777777" w:rsidR="001E0DC4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3. Септемврийска- 1-30 септември</w:t>
      </w:r>
    </w:p>
    <w:p w14:paraId="686AF704" w14:textId="77777777" w:rsidR="001E0DC4" w:rsidRPr="00904C31" w:rsidRDefault="001E0DC4" w:rsidP="001E0DC4">
      <w:pPr>
        <w:ind w:firstLine="720"/>
        <w:jc w:val="both"/>
        <w:rPr>
          <w:lang w:val="bg-BG"/>
        </w:rPr>
      </w:pPr>
      <w:r>
        <w:rPr>
          <w:lang w:val="bg-BG"/>
        </w:rPr>
        <w:t>(4) Ученик в самостоятелна форма, който не се е явил да положи съответните изпити в три поредни сесии, се отписва от училище</w:t>
      </w:r>
    </w:p>
    <w:p w14:paraId="5750C790" w14:textId="77777777" w:rsidR="00AC54B6" w:rsidRDefault="00AC54B6"/>
    <w:sectPr w:rsidR="00AC5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C4"/>
    <w:rsid w:val="001E0DC4"/>
    <w:rsid w:val="00666EE3"/>
    <w:rsid w:val="00AC54B6"/>
    <w:rsid w:val="00C3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488A"/>
  <w15:chartTrackingRefBased/>
  <w15:docId w15:val="{3AE4262D-B6B9-4B90-BEBC-5D23BC3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M.Chelebieva</dc:creator>
  <cp:keywords/>
  <dc:description/>
  <cp:lastModifiedBy>M.Chelebieva</cp:lastModifiedBy>
  <cp:revision>1</cp:revision>
  <dcterms:created xsi:type="dcterms:W3CDTF">2021-11-18T10:11:00Z</dcterms:created>
  <dcterms:modified xsi:type="dcterms:W3CDTF">2021-11-18T10:23:00Z</dcterms:modified>
</cp:coreProperties>
</file>